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B88E"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To: Chief Minister Sohail Afridi</w:t>
      </w:r>
    </w:p>
    <w:p w14:paraId="7E13EDBC"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Chief Minister Secretariat, Civil Secretariat</w:t>
      </w:r>
    </w:p>
    <w:p w14:paraId="5D943071"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Sahibzada Abdul Qayyum Road, Peshawar, Khyber Pakhtunkhwa</w:t>
      </w:r>
    </w:p>
    <w:p w14:paraId="191355AA"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Pakistan</w:t>
      </w:r>
    </w:p>
    <w:p w14:paraId="15CA22D7"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E-mail: chiefministerkp@cmkp.gov.pk</w:t>
      </w:r>
    </w:p>
    <w:p w14:paraId="06A761E8" w14:textId="77777777" w:rsidR="00452BDF" w:rsidRPr="002B1CF7" w:rsidRDefault="00452BDF">
      <w:pPr>
        <w:spacing w:after="0" w:line="360" w:lineRule="auto"/>
        <w:rPr>
          <w:rFonts w:ascii="Verdana" w:eastAsia="Verdana" w:hAnsi="Verdana" w:cs="Verdana"/>
          <w:sz w:val="22"/>
          <w:szCs w:val="22"/>
          <w:lang w:val="en-GB"/>
        </w:rPr>
      </w:pPr>
    </w:p>
    <w:p w14:paraId="5E63C5EA" w14:textId="77777777" w:rsidR="00452BDF" w:rsidRPr="002B1CF7" w:rsidRDefault="00000000">
      <w:pPr>
        <w:spacing w:after="0" w:line="360" w:lineRule="auto"/>
        <w:rPr>
          <w:rFonts w:ascii="Verdana" w:eastAsia="Verdana" w:hAnsi="Verdana" w:cs="Verdana"/>
          <w:sz w:val="22"/>
          <w:szCs w:val="22"/>
          <w:lang w:val="en-GB"/>
        </w:rPr>
      </w:pPr>
      <w:r>
        <w:rPr>
          <w:rFonts w:ascii="Verdana" w:hAnsi="Verdana"/>
          <w:sz w:val="22"/>
          <w:szCs w:val="22"/>
          <w:lang w:val="en-US"/>
        </w:rPr>
        <w:t>Copy to: Embassy of Pakistan in the Netherlands</w:t>
      </w:r>
      <w:r w:rsidRPr="002B1CF7">
        <w:rPr>
          <w:rFonts w:ascii="Verdana" w:hAnsi="Verdana"/>
          <w:sz w:val="22"/>
          <w:szCs w:val="22"/>
          <w:lang w:val="en-GB"/>
        </w:rPr>
        <w:t> </w:t>
      </w:r>
    </w:p>
    <w:p w14:paraId="34AC8A89" w14:textId="77777777" w:rsidR="00452BDF" w:rsidRPr="002B1CF7" w:rsidRDefault="00000000">
      <w:pPr>
        <w:spacing w:after="0" w:line="360" w:lineRule="auto"/>
        <w:rPr>
          <w:rFonts w:ascii="Verdana" w:eastAsia="Verdana" w:hAnsi="Verdana" w:cs="Verdana"/>
          <w:sz w:val="22"/>
          <w:szCs w:val="22"/>
          <w:lang w:val="en-GB"/>
        </w:rPr>
      </w:pPr>
      <w:r>
        <w:rPr>
          <w:rFonts w:ascii="Verdana" w:hAnsi="Verdana"/>
          <w:sz w:val="22"/>
          <w:szCs w:val="22"/>
          <w:lang w:val="en-US"/>
        </w:rPr>
        <w:t>H.E. Mr. Syed Haider Shah</w:t>
      </w:r>
      <w:r w:rsidRPr="002B1CF7">
        <w:rPr>
          <w:rFonts w:ascii="Verdana" w:hAnsi="Verdana"/>
          <w:sz w:val="22"/>
          <w:szCs w:val="22"/>
          <w:lang w:val="en-GB"/>
        </w:rPr>
        <w:t> </w:t>
      </w:r>
    </w:p>
    <w:p w14:paraId="5A4B6C28" w14:textId="77777777" w:rsidR="00452BDF" w:rsidRDefault="00000000">
      <w:pPr>
        <w:spacing w:after="0" w:line="360" w:lineRule="auto"/>
        <w:rPr>
          <w:rFonts w:ascii="Verdana" w:eastAsia="Verdana" w:hAnsi="Verdana" w:cs="Verdana"/>
          <w:sz w:val="22"/>
          <w:szCs w:val="22"/>
        </w:rPr>
      </w:pPr>
      <w:r>
        <w:rPr>
          <w:rFonts w:ascii="Verdana" w:hAnsi="Verdana"/>
          <w:sz w:val="22"/>
          <w:szCs w:val="22"/>
        </w:rPr>
        <w:t>Amaliastraat 8 </w:t>
      </w:r>
    </w:p>
    <w:p w14:paraId="1A8111D3" w14:textId="77777777" w:rsidR="00452BDF" w:rsidRDefault="00000000">
      <w:pPr>
        <w:spacing w:after="0" w:line="360" w:lineRule="auto"/>
        <w:rPr>
          <w:rFonts w:ascii="Verdana" w:eastAsia="Verdana" w:hAnsi="Verdana" w:cs="Verdana"/>
          <w:sz w:val="22"/>
          <w:szCs w:val="22"/>
        </w:rPr>
      </w:pPr>
      <w:r>
        <w:rPr>
          <w:rFonts w:ascii="Verdana" w:hAnsi="Verdana"/>
          <w:sz w:val="22"/>
          <w:szCs w:val="22"/>
        </w:rPr>
        <w:t>2514 JC Den Haag </w:t>
      </w:r>
    </w:p>
    <w:p w14:paraId="64959694" w14:textId="77777777" w:rsidR="00452BDF" w:rsidRDefault="00000000">
      <w:pPr>
        <w:spacing w:after="0" w:line="360" w:lineRule="auto"/>
        <w:rPr>
          <w:rFonts w:ascii="Verdana" w:eastAsia="Verdana" w:hAnsi="Verdana" w:cs="Verdana"/>
          <w:sz w:val="22"/>
          <w:szCs w:val="22"/>
        </w:rPr>
      </w:pPr>
      <w:r>
        <w:rPr>
          <w:rFonts w:ascii="Verdana" w:hAnsi="Verdana"/>
          <w:sz w:val="22"/>
          <w:szCs w:val="22"/>
        </w:rPr>
        <w:t>E-mail: parepthehague@mofa.gov.pk </w:t>
      </w:r>
    </w:p>
    <w:p w14:paraId="59BE9E2E" w14:textId="77777777" w:rsidR="00452BDF" w:rsidRDefault="00452BDF">
      <w:pPr>
        <w:spacing w:after="0" w:line="360" w:lineRule="auto"/>
        <w:rPr>
          <w:rFonts w:ascii="Verdana" w:eastAsia="Verdana" w:hAnsi="Verdana" w:cs="Verdana"/>
          <w:sz w:val="22"/>
          <w:szCs w:val="22"/>
        </w:rPr>
      </w:pPr>
    </w:p>
    <w:p w14:paraId="00C73291" w14:textId="77777777" w:rsidR="00452BDF" w:rsidRDefault="00000000">
      <w:pPr>
        <w:spacing w:after="0" w:line="360" w:lineRule="auto"/>
        <w:rPr>
          <w:rFonts w:ascii="Verdana" w:eastAsia="Verdana" w:hAnsi="Verdana" w:cs="Verdana"/>
          <w:sz w:val="22"/>
          <w:szCs w:val="22"/>
          <w:lang w:val="en-US"/>
        </w:rPr>
      </w:pPr>
      <w:r w:rsidRPr="002B1CF7">
        <w:rPr>
          <w:rFonts w:ascii="Verdana" w:hAnsi="Verdana"/>
          <w:sz w:val="22"/>
          <w:szCs w:val="22"/>
          <w:lang w:val="en-GB"/>
        </w:rPr>
        <w:t>Amsterdam, July 2026</w:t>
      </w:r>
    </w:p>
    <w:p w14:paraId="74EB8EB5" w14:textId="77777777" w:rsidR="00452BDF" w:rsidRPr="002B1CF7" w:rsidRDefault="00452BDF">
      <w:pPr>
        <w:spacing w:after="0" w:line="360" w:lineRule="auto"/>
        <w:rPr>
          <w:rFonts w:ascii="Verdana" w:eastAsia="Verdana" w:hAnsi="Verdana" w:cs="Verdana"/>
          <w:sz w:val="22"/>
          <w:szCs w:val="22"/>
          <w:lang w:val="en-GB"/>
        </w:rPr>
      </w:pPr>
    </w:p>
    <w:p w14:paraId="0BCEB224"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Hon. Chief Minister Sohail Afridi,</w:t>
      </w:r>
    </w:p>
    <w:p w14:paraId="1394BBD0" w14:textId="77777777" w:rsidR="00452BDF" w:rsidRPr="002B1CF7" w:rsidRDefault="00452BDF">
      <w:pPr>
        <w:spacing w:after="0" w:line="360" w:lineRule="auto"/>
        <w:rPr>
          <w:rFonts w:ascii="Verdana" w:eastAsia="Verdana" w:hAnsi="Verdana" w:cs="Verdana"/>
          <w:sz w:val="22"/>
          <w:szCs w:val="22"/>
          <w:lang w:val="en-GB"/>
        </w:rPr>
      </w:pPr>
    </w:p>
    <w:p w14:paraId="4BF5DEE6"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 xml:space="preserve">I am deeply concerned about the enforced disappearance activists Hanif Pashteen and Noor Ullah Tareen, members of civil rights movement Pashtun Tahafuz Movement (PTM). </w:t>
      </w:r>
    </w:p>
    <w:p w14:paraId="3274EA35" w14:textId="77777777" w:rsidR="00452BDF" w:rsidRPr="002B1CF7" w:rsidRDefault="00452BDF">
      <w:pPr>
        <w:spacing w:after="0" w:line="360" w:lineRule="auto"/>
        <w:rPr>
          <w:rFonts w:ascii="Verdana" w:eastAsia="Verdana" w:hAnsi="Verdana" w:cs="Verdana"/>
          <w:sz w:val="22"/>
          <w:szCs w:val="22"/>
          <w:lang w:val="en-GB"/>
        </w:rPr>
      </w:pPr>
    </w:p>
    <w:p w14:paraId="4A49C620" w14:textId="77777777" w:rsidR="00452BDF" w:rsidRPr="002B1CF7" w:rsidRDefault="00000000">
      <w:pPr>
        <w:spacing w:after="0" w:line="360" w:lineRule="auto"/>
        <w:rPr>
          <w:rFonts w:ascii="Verdana" w:eastAsia="Verdana" w:hAnsi="Verdana" w:cs="Verdana"/>
          <w:sz w:val="22"/>
          <w:szCs w:val="22"/>
          <w:lang w:val="en-GB"/>
        </w:rPr>
      </w:pPr>
      <w:r w:rsidRPr="002B1CF7">
        <w:rPr>
          <w:rFonts w:ascii="Verdana" w:hAnsi="Verdana"/>
          <w:sz w:val="22"/>
          <w:szCs w:val="22"/>
          <w:lang w:val="en-GB"/>
        </w:rPr>
        <w:t>On 12 November 2025, they were taken by police after leaving the Provincial Assembly in Peshawar, where they had been denied the chance to speak. Their whereabouts remain unknown and their family members have not been informed of any formal charges</w:t>
      </w:r>
      <w:r>
        <w:rPr>
          <w:rFonts w:ascii="Verdana" w:hAnsi="Verdana"/>
          <w:i/>
          <w:iCs/>
          <w:sz w:val="22"/>
          <w:szCs w:val="22"/>
          <w:lang w:val="en-US"/>
        </w:rPr>
        <w:t>.</w:t>
      </w:r>
    </w:p>
    <w:p w14:paraId="0B428F6C" w14:textId="77777777" w:rsidR="00452BDF" w:rsidRPr="002B1CF7" w:rsidRDefault="00452BDF">
      <w:pPr>
        <w:spacing w:after="0" w:line="360" w:lineRule="auto"/>
        <w:rPr>
          <w:rFonts w:ascii="Verdana" w:eastAsia="Verdana" w:hAnsi="Verdana" w:cs="Verdana"/>
          <w:sz w:val="22"/>
          <w:szCs w:val="22"/>
          <w:lang w:val="en-GB"/>
        </w:rPr>
      </w:pPr>
    </w:p>
    <w:p w14:paraId="1384D4E4" w14:textId="77777777" w:rsidR="00452BDF" w:rsidRDefault="00000000">
      <w:pPr>
        <w:spacing w:after="0" w:line="360" w:lineRule="auto"/>
        <w:rPr>
          <w:rFonts w:ascii="Verdana" w:eastAsia="Verdana" w:hAnsi="Verdana" w:cs="Verdana"/>
          <w:sz w:val="22"/>
          <w:szCs w:val="22"/>
          <w:lang w:val="en-US"/>
        </w:rPr>
      </w:pPr>
      <w:r>
        <w:rPr>
          <w:rFonts w:ascii="Verdana" w:hAnsi="Verdana"/>
          <w:sz w:val="22"/>
          <w:szCs w:val="22"/>
          <w:lang w:val="en-US"/>
        </w:rPr>
        <w:t>Their disappearance violates their rights and raises serious concerns about their safety and risk of torture. I urge you to immediately disclose their whereabouts and ensure their unconditional release.</w:t>
      </w:r>
    </w:p>
    <w:p w14:paraId="69E7DA36" w14:textId="77777777" w:rsidR="00452BDF" w:rsidRPr="002B1CF7" w:rsidRDefault="00452BDF">
      <w:pPr>
        <w:spacing w:after="0" w:line="360" w:lineRule="auto"/>
        <w:rPr>
          <w:rFonts w:ascii="Verdana" w:eastAsia="Verdana" w:hAnsi="Verdana" w:cs="Verdana"/>
          <w:sz w:val="22"/>
          <w:szCs w:val="22"/>
          <w:lang w:val="en-GB"/>
        </w:rPr>
      </w:pPr>
    </w:p>
    <w:p w14:paraId="7EAB29F9" w14:textId="77777777" w:rsidR="00452BDF" w:rsidRDefault="00000000">
      <w:pPr>
        <w:spacing w:after="0" w:line="360" w:lineRule="auto"/>
        <w:rPr>
          <w:rFonts w:ascii="Verdana" w:eastAsia="Verdana" w:hAnsi="Verdana" w:cs="Verdana"/>
          <w:sz w:val="22"/>
          <w:szCs w:val="22"/>
        </w:rPr>
      </w:pPr>
      <w:proofErr w:type="spellStart"/>
      <w:r>
        <w:rPr>
          <w:rFonts w:ascii="Verdana" w:hAnsi="Verdana"/>
          <w:sz w:val="22"/>
          <w:szCs w:val="22"/>
        </w:rPr>
        <w:t>Yours</w:t>
      </w:r>
      <w:proofErr w:type="spellEnd"/>
      <w:r>
        <w:rPr>
          <w:rFonts w:ascii="Verdana" w:hAnsi="Verdana"/>
          <w:sz w:val="22"/>
          <w:szCs w:val="22"/>
        </w:rPr>
        <w:t xml:space="preserve"> </w:t>
      </w:r>
      <w:proofErr w:type="spellStart"/>
      <w:r>
        <w:rPr>
          <w:rFonts w:ascii="Verdana" w:hAnsi="Verdana"/>
          <w:sz w:val="22"/>
          <w:szCs w:val="22"/>
        </w:rPr>
        <w:t>sincerely</w:t>
      </w:r>
      <w:proofErr w:type="spellEnd"/>
      <w:r>
        <w:rPr>
          <w:rFonts w:ascii="Verdana" w:hAnsi="Verdana"/>
          <w:sz w:val="22"/>
          <w:szCs w:val="22"/>
        </w:rPr>
        <w:t>,</w:t>
      </w:r>
    </w:p>
    <w:p w14:paraId="077625EE" w14:textId="77777777" w:rsidR="00452BDF" w:rsidRDefault="00452BDF">
      <w:pPr>
        <w:spacing w:after="0" w:line="360" w:lineRule="auto"/>
        <w:rPr>
          <w:rFonts w:ascii="Verdana" w:eastAsia="Verdana" w:hAnsi="Verdana" w:cs="Verdana"/>
          <w:sz w:val="22"/>
          <w:szCs w:val="22"/>
        </w:rPr>
      </w:pPr>
    </w:p>
    <w:p w14:paraId="5A99C14C" w14:textId="77777777" w:rsidR="00452BDF" w:rsidRDefault="00452BDF">
      <w:pPr>
        <w:spacing w:after="0" w:line="360" w:lineRule="auto"/>
      </w:pPr>
    </w:p>
    <w:sectPr w:rsidR="00452BDF">
      <w:headerReference w:type="default" r:id="rId6"/>
      <w:footerReference w:type="default" r:id="rId7"/>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98CC" w14:textId="77777777" w:rsidR="007D5F9B" w:rsidRDefault="007D5F9B">
      <w:pPr>
        <w:spacing w:after="0" w:line="240" w:lineRule="auto"/>
      </w:pPr>
      <w:r>
        <w:separator/>
      </w:r>
    </w:p>
  </w:endnote>
  <w:endnote w:type="continuationSeparator" w:id="0">
    <w:p w14:paraId="6B18B641" w14:textId="77777777" w:rsidR="007D5F9B" w:rsidRDefault="007D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FA4F" w14:textId="77777777" w:rsidR="00452BDF" w:rsidRDefault="00452BDF">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7E48" w14:textId="77777777" w:rsidR="007D5F9B" w:rsidRDefault="007D5F9B">
      <w:pPr>
        <w:spacing w:after="0" w:line="240" w:lineRule="auto"/>
      </w:pPr>
      <w:r>
        <w:separator/>
      </w:r>
    </w:p>
  </w:footnote>
  <w:footnote w:type="continuationSeparator" w:id="0">
    <w:p w14:paraId="6EF8F95A" w14:textId="77777777" w:rsidR="007D5F9B" w:rsidRDefault="007D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B429" w14:textId="77777777" w:rsidR="00452BDF" w:rsidRDefault="00452BDF">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DF"/>
    <w:rsid w:val="002B1CF7"/>
    <w:rsid w:val="00452BDF"/>
    <w:rsid w:val="007D5F9B"/>
    <w:rsid w:val="00F019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5A0C"/>
  <w15:docId w15:val="{D86756C1-1AC3-46ED-9D6F-DDACBF9F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ascii="Symbol" w:hAnsi="Symbol" w:cs="Arial Unicode MS"/>
      <w:color w:val="000000"/>
      <w:sz w:val="18"/>
      <w:szCs w:val="18"/>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873</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Gerard Matto</cp:lastModifiedBy>
  <cp:revision>2</cp:revision>
  <cp:lastPrinted>2026-07-01T12:13:00Z</cp:lastPrinted>
  <dcterms:created xsi:type="dcterms:W3CDTF">2026-07-01T12:13:00Z</dcterms:created>
  <dcterms:modified xsi:type="dcterms:W3CDTF">2026-07-01T12:13:00Z</dcterms:modified>
</cp:coreProperties>
</file>